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A64" w:rsidRDefault="00753D85" w:rsidP="00772C41">
      <w:pPr>
        <w:jc w:val="center"/>
      </w:pPr>
      <w:bookmarkStart w:id="0" w:name="_GoBack"/>
      <w:r>
        <w:t xml:space="preserve">Chronology of Victor Hugo’s </w:t>
      </w:r>
      <w:r w:rsidR="00B10D73">
        <w:t xml:space="preserve">Early </w:t>
      </w:r>
      <w:r>
        <w:t>Work</w:t>
      </w:r>
      <w:r w:rsidR="00B10D73">
        <w:t>s</w:t>
      </w:r>
    </w:p>
    <w:p w:rsidR="00753D85" w:rsidRDefault="00753D85" w:rsidP="00772C41">
      <w:pPr>
        <w:jc w:val="center"/>
      </w:pPr>
      <w:r>
        <w:t>in Defense of French Heritage</w:t>
      </w:r>
    </w:p>
    <w:p w:rsidR="00F363DE" w:rsidRDefault="00F363DE" w:rsidP="00772C41">
      <w:pPr>
        <w:jc w:val="center"/>
      </w:pPr>
      <w:r>
        <w:t>and Related Events</w:t>
      </w:r>
    </w:p>
    <w:bookmarkEnd w:id="0"/>
    <w:p w:rsidR="00AC4763" w:rsidRDefault="00AC4763" w:rsidP="00772C41">
      <w:pPr>
        <w:jc w:val="center"/>
      </w:pPr>
      <w:r>
        <w:t>Created by Marva Barnett for the Victor Hugo in Guernsey Society Victor Hugo &amp; Notre-Dame Weekend, July 1-3, 2022</w:t>
      </w:r>
    </w:p>
    <w:p w:rsidR="00753D85" w:rsidRDefault="00753D85" w:rsidP="00772C41">
      <w:pPr>
        <w:jc w:val="center"/>
      </w:pPr>
    </w:p>
    <w:p w:rsidR="00B47EFE" w:rsidRDefault="00B47EFE" w:rsidP="00772C41">
      <w:pPr>
        <w:jc w:val="center"/>
      </w:pPr>
    </w:p>
    <w:p w:rsidR="00AA72AE" w:rsidRDefault="00753D85" w:rsidP="00772C41">
      <w:r w:rsidRPr="00753D85">
        <w:t>Note</w:t>
      </w:r>
      <w:r w:rsidR="00AA72AE">
        <w:t>s</w:t>
      </w:r>
      <w:r w:rsidRPr="00753D85">
        <w:t>:</w:t>
      </w:r>
    </w:p>
    <w:p w:rsidR="0093104C" w:rsidRDefault="006C668A" w:rsidP="006C668A">
      <w:pPr>
        <w:pStyle w:val="ListParagraph"/>
        <w:numPr>
          <w:ilvl w:val="0"/>
          <w:numId w:val="1"/>
        </w:numPr>
      </w:pPr>
      <w:r>
        <w:t xml:space="preserve">I </w:t>
      </w:r>
      <w:r w:rsidR="00753D85" w:rsidRPr="00753D85">
        <w:t>am indebted, as usual, to</w:t>
      </w:r>
      <w:r w:rsidR="0093104C">
        <w:t xml:space="preserve"> insightful Hugo scholars</w:t>
      </w:r>
      <w:r w:rsidR="0093104C" w:rsidRPr="0093104C">
        <w:t xml:space="preserve"> </w:t>
      </w:r>
      <w:r w:rsidR="0093104C">
        <w:t xml:space="preserve">for their work on </w:t>
      </w:r>
      <w:r w:rsidR="0093104C" w:rsidRPr="0093104C">
        <w:t xml:space="preserve">the writing and publication of </w:t>
      </w:r>
      <w:r w:rsidR="0093104C">
        <w:t>Hugo’s early</w:t>
      </w:r>
      <w:r w:rsidR="0093104C" w:rsidRPr="0093104C">
        <w:t xml:space="preserve"> work</w:t>
      </w:r>
      <w:r w:rsidR="0093104C">
        <w:t xml:space="preserve"> to preserve French </w:t>
      </w:r>
      <w:r w:rsidR="0093104C">
        <w:rPr>
          <w:i/>
        </w:rPr>
        <w:t>patrimoine</w:t>
      </w:r>
      <w:r w:rsidR="008A0E13">
        <w:t>, especially</w:t>
      </w:r>
      <w:r w:rsidR="00AC4763">
        <w:t xml:space="preserve"> to the authors of</w:t>
      </w:r>
      <w:r w:rsidR="008A0E13">
        <w:t xml:space="preserve"> these two essays:</w:t>
      </w:r>
    </w:p>
    <w:p w:rsidR="00753D85" w:rsidRDefault="00753D85" w:rsidP="0093104C">
      <w:pPr>
        <w:pStyle w:val="ListParagraph"/>
        <w:numPr>
          <w:ilvl w:val="1"/>
          <w:numId w:val="1"/>
        </w:numPr>
        <w:ind w:left="720"/>
      </w:pPr>
      <w:r w:rsidRPr="0093104C">
        <w:rPr>
          <w:lang w:val="fr-FR"/>
        </w:rPr>
        <w:t>Jean-Marc Hovasse</w:t>
      </w:r>
      <w:r w:rsidR="009E03C3">
        <w:rPr>
          <w:lang w:val="fr-FR"/>
        </w:rPr>
        <w:t xml:space="preserve">, </w:t>
      </w:r>
      <w:r w:rsidRPr="0093104C">
        <w:rPr>
          <w:lang w:val="fr-FR"/>
        </w:rPr>
        <w:t xml:space="preserve">“Dix ans de guerre littéraire: de “La Bande noire” à </w:t>
      </w:r>
      <w:r w:rsidRPr="0093104C">
        <w:rPr>
          <w:i/>
          <w:lang w:val="fr-FR"/>
        </w:rPr>
        <w:t>Notre-Dame de Paris</w:t>
      </w:r>
      <w:r w:rsidRPr="0093104C">
        <w:rPr>
          <w:lang w:val="fr-FR"/>
        </w:rPr>
        <w:t>,”</w:t>
      </w:r>
      <w:r w:rsidR="002A6D46">
        <w:rPr>
          <w:lang w:val="fr-FR"/>
        </w:rPr>
        <w:t xml:space="preserve"> in</w:t>
      </w:r>
      <w:r w:rsidRPr="0093104C">
        <w:rPr>
          <w:lang w:val="fr-FR"/>
        </w:rPr>
        <w:t xml:space="preserve"> </w:t>
      </w:r>
      <w:r w:rsidRPr="0093104C">
        <w:rPr>
          <w:i/>
          <w:lang w:val="fr-FR"/>
        </w:rPr>
        <w:t>Guerre aux démolisseurs!: Victor Hugo et la défense du patrimoine</w:t>
      </w:r>
      <w:r w:rsidRPr="0093104C">
        <w:rPr>
          <w:lang w:val="fr-FR"/>
        </w:rPr>
        <w:t xml:space="preserve"> (Milan: Silvana Editoriale, 2018): 44-57. </w:t>
      </w:r>
      <w:r>
        <w:t>Catalogue accompany</w:t>
      </w:r>
      <w:r w:rsidR="009E03C3">
        <w:t>ing</w:t>
      </w:r>
      <w:r>
        <w:t xml:space="preserve"> the exhibition of the same name presented at the Musée du Temps and the Maison Natale de Victor Hugo in Besançon, 16 June 2018-27 January 2019.</w:t>
      </w:r>
    </w:p>
    <w:p w:rsidR="0093104C" w:rsidRPr="00B10D73" w:rsidRDefault="0093104C" w:rsidP="0093104C">
      <w:pPr>
        <w:pStyle w:val="ListParagraph"/>
        <w:numPr>
          <w:ilvl w:val="1"/>
          <w:numId w:val="1"/>
        </w:numPr>
        <w:ind w:left="720"/>
        <w:rPr>
          <w:lang w:val="fr-FR"/>
        </w:rPr>
      </w:pPr>
      <w:r w:rsidRPr="008A0E13">
        <w:rPr>
          <w:lang w:val="fr-FR"/>
        </w:rPr>
        <w:t xml:space="preserve">Delphine Gleizes and Chantal Brière, </w:t>
      </w:r>
      <w:r w:rsidR="00275BB4" w:rsidRPr="008A0E13">
        <w:rPr>
          <w:lang w:val="fr-FR"/>
        </w:rPr>
        <w:t>“</w:t>
      </w:r>
      <w:r w:rsidR="008A0E13" w:rsidRPr="008A0E13">
        <w:rPr>
          <w:lang w:val="fr-FR"/>
        </w:rPr>
        <w:t>Victor Hugo et la question des restaurations en France</w:t>
      </w:r>
      <w:r w:rsidR="002A6D46" w:rsidRPr="008A0E13">
        <w:rPr>
          <w:lang w:val="fr-FR"/>
        </w:rPr>
        <w:t>,</w:t>
      </w:r>
      <w:r w:rsidR="00275BB4" w:rsidRPr="008A0E13">
        <w:rPr>
          <w:lang w:val="fr-FR"/>
        </w:rPr>
        <w:t>”</w:t>
      </w:r>
      <w:r w:rsidR="002A6D46" w:rsidRPr="008A0E13">
        <w:rPr>
          <w:lang w:val="fr-FR"/>
        </w:rPr>
        <w:t xml:space="preserve"> in</w:t>
      </w:r>
      <w:r w:rsidR="008A0E13" w:rsidRPr="008A0E13">
        <w:rPr>
          <w:lang w:val="fr-FR"/>
        </w:rPr>
        <w:t xml:space="preserve"> </w:t>
      </w:r>
      <w:r w:rsidR="008A0E13">
        <w:rPr>
          <w:i/>
          <w:lang w:val="fr-FR"/>
        </w:rPr>
        <w:t xml:space="preserve">Victor Hugo et le débat </w:t>
      </w:r>
      <w:r w:rsidR="00487DA2">
        <w:rPr>
          <w:i/>
          <w:lang w:val="fr-FR"/>
        </w:rPr>
        <w:t>patrimonial</w:t>
      </w:r>
      <w:r w:rsidR="008A0E13">
        <w:rPr>
          <w:i/>
          <w:lang w:val="fr-FR"/>
        </w:rPr>
        <w:t> : Actes du colloque organisé par l’Institut national du patrimoine sous la direction de Roland Recht</w:t>
      </w:r>
      <w:r w:rsidR="008A0E13">
        <w:rPr>
          <w:lang w:val="fr-FR"/>
        </w:rPr>
        <w:t xml:space="preserve">. Paris, Maison de l’Unesco, 5-6 décembre 2022. </w:t>
      </w:r>
      <w:r w:rsidR="008A0E13" w:rsidRPr="00B10D73">
        <w:rPr>
          <w:lang w:val="fr-FR"/>
        </w:rPr>
        <w:t>Paris: Somogy éditions d’art / Institut national du patrimoine, 2003</w:t>
      </w:r>
      <w:r w:rsidR="002A6D46" w:rsidRPr="00B10D73">
        <w:rPr>
          <w:lang w:val="fr-FR"/>
        </w:rPr>
        <w:t>:</w:t>
      </w:r>
      <w:r w:rsidR="008A0E13" w:rsidRPr="00B10D73">
        <w:rPr>
          <w:lang w:val="fr-FR"/>
        </w:rPr>
        <w:t xml:space="preserve"> 23-43. </w:t>
      </w:r>
    </w:p>
    <w:p w:rsidR="00CA7D14" w:rsidRDefault="00CA7D14" w:rsidP="006C668A">
      <w:pPr>
        <w:pStyle w:val="ListParagraph"/>
        <w:numPr>
          <w:ilvl w:val="0"/>
          <w:numId w:val="1"/>
        </w:numPr>
      </w:pPr>
      <w:r>
        <w:t>Events relevant to H</w:t>
      </w:r>
      <w:r w:rsidR="00AA72AE">
        <w:t>ugo’s works appear in brackets.</w:t>
      </w:r>
    </w:p>
    <w:p w:rsidR="00F363DE" w:rsidRPr="006B3402" w:rsidRDefault="00F363DE" w:rsidP="00121F3C">
      <w:pPr>
        <w:pStyle w:val="ListParagraph"/>
        <w:numPr>
          <w:ilvl w:val="0"/>
          <w:numId w:val="1"/>
        </w:numPr>
        <w:rPr>
          <w:lang w:val="fr-FR"/>
        </w:rPr>
      </w:pPr>
      <w:r>
        <w:t xml:space="preserve">“Laffont” refers to this edition:  Hugo, Victor.  </w:t>
      </w:r>
      <w:r w:rsidRPr="00F363DE">
        <w:rPr>
          <w:i/>
        </w:rPr>
        <w:t>Oeuvres complètes</w:t>
      </w:r>
      <w:r>
        <w:t xml:space="preserve">.  Edited by Jacques Seebacher and Guy Rosa.  </w:t>
      </w:r>
      <w:r w:rsidRPr="006B3402">
        <w:rPr>
          <w:lang w:val="fr-FR"/>
        </w:rPr>
        <w:t>15 volumes.  Paris:  Éditions Robert Laffont, collection “Bouquins,” 1985-90; 2002.</w:t>
      </w:r>
    </w:p>
    <w:p w:rsidR="00533EED" w:rsidRPr="00F363DE" w:rsidRDefault="00121F3C" w:rsidP="00F363DE">
      <w:pPr>
        <w:pStyle w:val="ListParagraph"/>
        <w:numPr>
          <w:ilvl w:val="0"/>
          <w:numId w:val="1"/>
        </w:numPr>
        <w:rPr>
          <w:lang w:val="fr-FR"/>
        </w:rPr>
      </w:pPr>
      <w:r w:rsidRPr="006B3402">
        <w:t xml:space="preserve">“Massin” refers to this edition:  </w:t>
      </w:r>
      <w:r w:rsidR="00F363DE" w:rsidRPr="006B3402">
        <w:t xml:space="preserve">Hugo, Victor.  </w:t>
      </w:r>
      <w:r w:rsidR="00487DA2" w:rsidRPr="00121F3C">
        <w:rPr>
          <w:i/>
          <w:lang w:val="fr-FR"/>
        </w:rPr>
        <w:t>Œuvres</w:t>
      </w:r>
      <w:r w:rsidR="00F363DE" w:rsidRPr="00121F3C">
        <w:rPr>
          <w:i/>
          <w:lang w:val="fr-FR"/>
        </w:rPr>
        <w:t xml:space="preserve"> complètes.</w:t>
      </w:r>
      <w:r w:rsidR="00F363DE" w:rsidRPr="00F363DE">
        <w:rPr>
          <w:lang w:val="fr-FR"/>
        </w:rPr>
        <w:t xml:space="preserve">  Edition chronologique sous la direction de Jean Massin.  18 volumes.  Paris: Club Français de Livre, 1967-70. </w:t>
      </w:r>
    </w:p>
    <w:p w:rsidR="00B47EFE" w:rsidRPr="00F363DE" w:rsidRDefault="00B47EFE" w:rsidP="00772C41">
      <w:pPr>
        <w:rPr>
          <w:lang w:val="fr-FR"/>
        </w:rPr>
      </w:pPr>
    </w:p>
    <w:p w:rsidR="00AA72AE" w:rsidRPr="00F363DE" w:rsidRDefault="00AA72AE" w:rsidP="00772C41">
      <w:pPr>
        <w:rPr>
          <w:lang w:val="fr-FR"/>
        </w:rPr>
      </w:pPr>
    </w:p>
    <w:p w:rsidR="00DE46E1" w:rsidRPr="00845E46" w:rsidRDefault="00DE46E1" w:rsidP="00772C41">
      <w:pPr>
        <w:rPr>
          <w:lang w:val="fr-FR"/>
        </w:rPr>
      </w:pPr>
      <w:r w:rsidRPr="00CA7D14">
        <w:rPr>
          <w:lang w:val="fr-FR"/>
        </w:rPr>
        <w:t xml:space="preserve">[1820: </w:t>
      </w:r>
      <w:r w:rsidR="00236534">
        <w:rPr>
          <w:lang w:val="fr-FR"/>
        </w:rPr>
        <w:t xml:space="preserve"> </w:t>
      </w:r>
      <w:r w:rsidRPr="00CA7D14">
        <w:rPr>
          <w:i/>
          <w:lang w:val="fr-FR"/>
        </w:rPr>
        <w:t>Voyages pittoresques et romantiques d</w:t>
      </w:r>
      <w:r w:rsidR="00010502">
        <w:rPr>
          <w:i/>
          <w:lang w:val="fr-FR"/>
        </w:rPr>
        <w:t>a</w:t>
      </w:r>
      <w:r w:rsidRPr="00CA7D14">
        <w:rPr>
          <w:i/>
          <w:lang w:val="fr-FR"/>
        </w:rPr>
        <w:t xml:space="preserve">ns l’ancienne </w:t>
      </w:r>
      <w:r w:rsidR="00D61151">
        <w:rPr>
          <w:i/>
          <w:lang w:val="fr-FR"/>
        </w:rPr>
        <w:t xml:space="preserve">France / </w:t>
      </w:r>
      <w:r w:rsidR="00D61151" w:rsidRPr="00D61151">
        <w:rPr>
          <w:i/>
          <w:lang w:val="fr-FR"/>
        </w:rPr>
        <w:t>Picturesque and Romantic Travels in Ancient France</w:t>
      </w:r>
      <w:r w:rsidR="00010502">
        <w:rPr>
          <w:lang w:val="fr-FR"/>
        </w:rPr>
        <w:t>, volume I,</w:t>
      </w:r>
      <w:r w:rsidRPr="00CA7D14">
        <w:rPr>
          <w:lang w:val="fr-FR"/>
        </w:rPr>
        <w:t xml:space="preserve"> </w:t>
      </w:r>
      <w:r w:rsidR="00010502" w:rsidRPr="00010502">
        <w:rPr>
          <w:lang w:val="fr-FR"/>
        </w:rPr>
        <w:t>par</w:t>
      </w:r>
      <w:r w:rsidR="006B1BB9">
        <w:rPr>
          <w:lang w:val="fr-FR"/>
        </w:rPr>
        <w:t xml:space="preserve"> MM. Ch. Nodier, </w:t>
      </w:r>
      <w:r w:rsidR="009E03C3">
        <w:rPr>
          <w:lang w:val="fr-FR"/>
        </w:rPr>
        <w:t>J. Taylor et Alph. de Cailleux (</w:t>
      </w:r>
      <w:r w:rsidR="00010502" w:rsidRPr="00010502">
        <w:rPr>
          <w:lang w:val="fr-FR"/>
        </w:rPr>
        <w:t>Ch</w:t>
      </w:r>
      <w:r w:rsidR="006B1BB9">
        <w:rPr>
          <w:lang w:val="fr-FR"/>
        </w:rPr>
        <w:t>arles</w:t>
      </w:r>
      <w:r w:rsidR="00010502" w:rsidRPr="00010502">
        <w:rPr>
          <w:lang w:val="fr-FR"/>
        </w:rPr>
        <w:t xml:space="preserve"> Nodier, </w:t>
      </w:r>
      <w:r w:rsidR="006B1BB9">
        <w:rPr>
          <w:lang w:val="fr-FR"/>
        </w:rPr>
        <w:t>Baron</w:t>
      </w:r>
      <w:r w:rsidR="006B1BB9" w:rsidRPr="006B1BB9">
        <w:rPr>
          <w:lang w:val="fr-FR"/>
        </w:rPr>
        <w:t xml:space="preserve"> Isidore-Justin-Séverin</w:t>
      </w:r>
      <w:r w:rsidR="00010502" w:rsidRPr="00010502">
        <w:rPr>
          <w:lang w:val="fr-FR"/>
        </w:rPr>
        <w:t xml:space="preserve"> Taylor </w:t>
      </w:r>
      <w:r w:rsidR="006B1BB9">
        <w:rPr>
          <w:lang w:val="fr-FR"/>
        </w:rPr>
        <w:t xml:space="preserve">and </w:t>
      </w:r>
      <w:r w:rsidR="00010502" w:rsidRPr="00010502">
        <w:rPr>
          <w:lang w:val="fr-FR"/>
        </w:rPr>
        <w:t>Alph</w:t>
      </w:r>
      <w:r w:rsidR="006B1BB9">
        <w:rPr>
          <w:lang w:val="fr-FR"/>
        </w:rPr>
        <w:t>onse</w:t>
      </w:r>
      <w:r w:rsidR="00010502" w:rsidRPr="00010502">
        <w:rPr>
          <w:lang w:val="fr-FR"/>
        </w:rPr>
        <w:t xml:space="preserve"> de Cailleux</w:t>
      </w:r>
      <w:r w:rsidR="009E03C3">
        <w:rPr>
          <w:lang w:val="fr-FR"/>
        </w:rPr>
        <w:t>)</w:t>
      </w:r>
      <w:r w:rsidR="00010502" w:rsidRPr="00CA7D14">
        <w:rPr>
          <w:lang w:val="fr-FR"/>
        </w:rPr>
        <w:t xml:space="preserve"> </w:t>
      </w:r>
      <w:r w:rsidR="006B1BB9">
        <w:rPr>
          <w:lang w:val="fr-FR"/>
        </w:rPr>
        <w:t xml:space="preserve">is </w:t>
      </w:r>
      <w:r w:rsidR="00236534">
        <w:rPr>
          <w:lang w:val="fr-FR"/>
        </w:rPr>
        <w:t>published.</w:t>
      </w:r>
      <w:r w:rsidR="006B1BB9">
        <w:rPr>
          <w:lang w:val="fr-FR"/>
        </w:rPr>
        <w:t xml:space="preserve"> </w:t>
      </w:r>
      <w:r w:rsidR="008E00D9">
        <w:rPr>
          <w:lang w:val="fr-FR"/>
        </w:rPr>
        <w:t>Illustrated volume a</w:t>
      </w:r>
      <w:r w:rsidR="006B1BB9" w:rsidRPr="00845E46">
        <w:rPr>
          <w:lang w:val="fr-FR"/>
        </w:rPr>
        <w:t xml:space="preserve">bout travels through </w:t>
      </w:r>
      <w:r w:rsidR="00EC49D7" w:rsidRPr="00845E46">
        <w:rPr>
          <w:lang w:val="fr-FR"/>
        </w:rPr>
        <w:t>ancient</w:t>
      </w:r>
      <w:r w:rsidR="006B1BB9" w:rsidRPr="00845E46">
        <w:rPr>
          <w:lang w:val="fr-FR"/>
        </w:rPr>
        <w:t xml:space="preserve"> Normandy.</w:t>
      </w:r>
    </w:p>
    <w:p w:rsidR="00CA7D14" w:rsidRPr="008E00D9" w:rsidRDefault="00A44514" w:rsidP="00772C41">
      <w:pPr>
        <w:rPr>
          <w:lang w:val="fr-FR"/>
        </w:rPr>
      </w:pPr>
      <w:r w:rsidRPr="008E00D9">
        <w:rPr>
          <w:lang w:val="fr-FR"/>
        </w:rPr>
        <w:t>O</w:t>
      </w:r>
      <w:r w:rsidR="00CA7D14" w:rsidRPr="008E00D9">
        <w:rPr>
          <w:lang w:val="fr-FR"/>
        </w:rPr>
        <w:t xml:space="preserve">nline at Gallica, Bibliothèque nationale de France: </w:t>
      </w:r>
      <w:hyperlink r:id="rId5" w:history="1">
        <w:r w:rsidRPr="008E00D9">
          <w:rPr>
            <w:rStyle w:val="Hyperlink"/>
            <w:lang w:val="fr-FR"/>
          </w:rPr>
          <w:t>https://gallica.bnf.fr/ark:/12148/bpt6k1040441k.texteImage</w:t>
        </w:r>
      </w:hyperlink>
      <w:r w:rsidR="00DE1478" w:rsidRPr="008E00D9">
        <w:rPr>
          <w:lang w:val="fr-FR"/>
        </w:rPr>
        <w:t>]</w:t>
      </w:r>
    </w:p>
    <w:p w:rsidR="00DE46E1" w:rsidRPr="008E00D9" w:rsidRDefault="00DE46E1" w:rsidP="00772C41">
      <w:pPr>
        <w:rPr>
          <w:lang w:val="fr-FR"/>
        </w:rPr>
      </w:pPr>
    </w:p>
    <w:p w:rsidR="00B47EFE" w:rsidRDefault="00DE46E1" w:rsidP="00772C41">
      <w:r>
        <w:t>18</w:t>
      </w:r>
      <w:r w:rsidR="00B47EFE">
        <w:t>23:  “La Bande noire”</w:t>
      </w:r>
      <w:r w:rsidR="00F77EEA">
        <w:t xml:space="preserve"> / “The Black Gang,”</w:t>
      </w:r>
      <w:r w:rsidR="00B47EFE">
        <w:t xml:space="preserve"> composed</w:t>
      </w:r>
      <w:r w:rsidR="00F77EEA">
        <w:t xml:space="preserve"> </w:t>
      </w:r>
      <w:r w:rsidR="00A44514">
        <w:t>(</w:t>
      </w:r>
      <w:r w:rsidR="00F77EEA">
        <w:t>the</w:t>
      </w:r>
      <w:r w:rsidR="008E00D9">
        <w:t xml:space="preserve"> same</w:t>
      </w:r>
      <w:r w:rsidR="00F77EEA">
        <w:t xml:space="preserve"> year Hugo published </w:t>
      </w:r>
      <w:r w:rsidR="00F77EEA">
        <w:rPr>
          <w:i/>
        </w:rPr>
        <w:t>Han d’Islande</w:t>
      </w:r>
      <w:r w:rsidR="00F77EEA">
        <w:t>, which includes many Gothic novel characteristics.</w:t>
      </w:r>
      <w:r w:rsidR="00A44514">
        <w:t>)</w:t>
      </w:r>
    </w:p>
    <w:p w:rsidR="00F77EEA" w:rsidRDefault="008E00D9" w:rsidP="00772C41">
      <w:r>
        <w:t>The poem was p</w:t>
      </w:r>
      <w:r w:rsidR="00DE46E1" w:rsidRPr="00132194">
        <w:t xml:space="preserve">ublished January 19, 1824, in </w:t>
      </w:r>
      <w:r w:rsidR="00DE46E1" w:rsidRPr="00132194">
        <w:rPr>
          <w:i/>
        </w:rPr>
        <w:t xml:space="preserve">La Muse </w:t>
      </w:r>
      <w:r w:rsidR="00487DA2" w:rsidRPr="00132194">
        <w:rPr>
          <w:i/>
        </w:rPr>
        <w:t>Française</w:t>
      </w:r>
      <w:r w:rsidR="00F77EEA">
        <w:rPr>
          <w:i/>
        </w:rPr>
        <w:t>.</w:t>
      </w:r>
      <w:r w:rsidR="002104F3" w:rsidRPr="00132194">
        <w:t xml:space="preserve"> </w:t>
      </w:r>
      <w:r w:rsidR="00F77EEA">
        <w:t xml:space="preserve">Then published as the fourth poem in </w:t>
      </w:r>
      <w:r w:rsidR="00F77EEA">
        <w:rPr>
          <w:i/>
        </w:rPr>
        <w:t>Nouvelles Odes</w:t>
      </w:r>
      <w:r w:rsidR="00F77EEA">
        <w:t xml:space="preserve"> in the 1824 edition and later in </w:t>
      </w:r>
      <w:r w:rsidR="00F77EEA">
        <w:rPr>
          <w:i/>
        </w:rPr>
        <w:t>Odes et ballades</w:t>
      </w:r>
      <w:r w:rsidR="00F77EEA">
        <w:t xml:space="preserve"> as II, 3.</w:t>
      </w:r>
    </w:p>
    <w:p w:rsidR="00A44514" w:rsidRPr="008A4C18" w:rsidRDefault="00A44514" w:rsidP="00772C41">
      <w:r>
        <w:t xml:space="preserve">Online at </w:t>
      </w:r>
      <w:hyperlink r:id="rId6" w:history="1">
        <w:r w:rsidRPr="000E4EE7">
          <w:rPr>
            <w:rStyle w:val="Hyperlink"/>
          </w:rPr>
          <w:t>https://fr.wikisource.org/wiki/Odes_et_Ballades/La_Bande_noire</w:t>
        </w:r>
      </w:hyperlink>
      <w:r>
        <w:t xml:space="preserve">. </w:t>
      </w:r>
    </w:p>
    <w:p w:rsidR="00F77EEA" w:rsidRPr="00132194" w:rsidRDefault="00F77EEA" w:rsidP="00772C41"/>
    <w:p w:rsidR="00AA72AE" w:rsidRDefault="00AA72AE" w:rsidP="00772C41">
      <w:r w:rsidRPr="00F729D8">
        <w:t xml:space="preserve">1825: </w:t>
      </w:r>
      <w:r w:rsidR="00F729D8" w:rsidRPr="00F729D8">
        <w:t>“</w:t>
      </w:r>
      <w:r w:rsidRPr="00F729D8">
        <w:t>Fragment</w:t>
      </w:r>
      <w:r w:rsidR="00F729D8" w:rsidRPr="00F729D8">
        <w:t xml:space="preserve"> d’un voyage aux Alpes“ / “Fragment from a Trip </w:t>
      </w:r>
      <w:r w:rsidR="00C64E7C">
        <w:t>in</w:t>
      </w:r>
      <w:r w:rsidR="00F729D8" w:rsidRPr="00F729D8">
        <w:t xml:space="preserve"> the Alps</w:t>
      </w:r>
      <w:r w:rsidR="00F729D8">
        <w:t>,</w:t>
      </w:r>
      <w:r w:rsidR="00F729D8" w:rsidRPr="00F729D8">
        <w:t>“</w:t>
      </w:r>
      <w:r w:rsidR="00F729D8">
        <w:t xml:space="preserve"> composed while</w:t>
      </w:r>
      <w:r w:rsidR="00EA1FC8">
        <w:t xml:space="preserve"> Hugo was</w:t>
      </w:r>
      <w:r w:rsidR="00F729D8">
        <w:t xml:space="preserve"> traveling with</w:t>
      </w:r>
      <w:r w:rsidR="00E65947">
        <w:t xml:space="preserve"> his family and that of</w:t>
      </w:r>
      <w:r w:rsidR="00F729D8">
        <w:t xml:space="preserve"> Charles Nodier </w:t>
      </w:r>
      <w:r w:rsidR="00E65947">
        <w:t xml:space="preserve">from Sallanches through Servoz to </w:t>
      </w:r>
      <w:r w:rsidR="00F729D8">
        <w:t>Lake Léman and Chamonix</w:t>
      </w:r>
      <w:r w:rsidR="00E65947">
        <w:t xml:space="preserve">, August 2-September 5, 1825 (Claude Gély, Laffont, </w:t>
      </w:r>
      <w:r w:rsidR="00E65947">
        <w:rPr>
          <w:i/>
        </w:rPr>
        <w:t>Voyages</w:t>
      </w:r>
      <w:r w:rsidR="00E65947">
        <w:t>: 1248)</w:t>
      </w:r>
      <w:r w:rsidR="00F729D8">
        <w:t>.</w:t>
      </w:r>
    </w:p>
    <w:p w:rsidR="00A62C1D" w:rsidRPr="004944F7" w:rsidRDefault="00F729D8" w:rsidP="00772C41">
      <w:r>
        <w:t xml:space="preserve">The first part </w:t>
      </w:r>
      <w:r w:rsidR="008E00D9">
        <w:t xml:space="preserve">was </w:t>
      </w:r>
      <w:r>
        <w:t xml:space="preserve">published </w:t>
      </w:r>
      <w:r w:rsidR="00594447">
        <w:t>in</w:t>
      </w:r>
      <w:r>
        <w:t xml:space="preserve"> August 1829 in the </w:t>
      </w:r>
      <w:r>
        <w:rPr>
          <w:i/>
        </w:rPr>
        <w:t>Revue de Paris</w:t>
      </w:r>
      <w:r w:rsidR="00594447">
        <w:t xml:space="preserve">, and the second part published in 1831 in the </w:t>
      </w:r>
      <w:r w:rsidR="00594447">
        <w:rPr>
          <w:i/>
        </w:rPr>
        <w:t>Revue des Deux Mondes</w:t>
      </w:r>
      <w:r w:rsidR="00594447">
        <w:t>.</w:t>
      </w:r>
      <w:r w:rsidR="00DA513C">
        <w:t xml:space="preserve"> </w:t>
      </w:r>
      <w:r w:rsidR="00DA513C" w:rsidRPr="00DA513C">
        <w:rPr>
          <w:lang w:val="fr-FR"/>
        </w:rPr>
        <w:t xml:space="preserve">Recounted in Adèle Hugo, </w:t>
      </w:r>
      <w:r w:rsidR="00DA513C" w:rsidRPr="00DA513C">
        <w:rPr>
          <w:i/>
          <w:lang w:val="fr-FR"/>
        </w:rPr>
        <w:t>Victor Hugo raconté par un témoin de sa vie</w:t>
      </w:r>
      <w:r w:rsidR="00DA513C">
        <w:rPr>
          <w:lang w:val="fr-FR"/>
        </w:rPr>
        <w:t xml:space="preserve">, Ch. </w:t>
      </w:r>
      <w:r w:rsidR="00DA513C" w:rsidRPr="004944F7">
        <w:t xml:space="preserve">XLII.  </w:t>
      </w:r>
      <w:r w:rsidR="00A62C1D" w:rsidRPr="004944F7">
        <w:t xml:space="preserve">In Laffont, </w:t>
      </w:r>
      <w:r w:rsidR="00A62C1D" w:rsidRPr="004944F7">
        <w:rPr>
          <w:i/>
        </w:rPr>
        <w:t>Voyages</w:t>
      </w:r>
      <w:r w:rsidR="00A62C1D" w:rsidRPr="004944F7">
        <w:t>: 507-16.</w:t>
      </w:r>
    </w:p>
    <w:p w:rsidR="00AC2203" w:rsidRPr="00AC2203" w:rsidRDefault="00AC2203" w:rsidP="00772C41">
      <w:r w:rsidRPr="00AC2203">
        <w:t xml:space="preserve">Online at </w:t>
      </w:r>
      <w:hyperlink r:id="rId7" w:history="1">
        <w:r w:rsidRPr="009D43A4">
          <w:rPr>
            <w:rStyle w:val="Hyperlink"/>
          </w:rPr>
          <w:t>https://fr.wikisource.org/wiki/En_voyage,_tome_II_(Hugo,_%C3%A9d._1910)/Fragment_d%E2%80%99un_voyage_aux_Alpes</w:t>
        </w:r>
      </w:hyperlink>
      <w:r>
        <w:t xml:space="preserve">. </w:t>
      </w:r>
    </w:p>
    <w:p w:rsidR="00AA72AE" w:rsidRPr="00AC2203" w:rsidRDefault="00AA72AE" w:rsidP="00772C41"/>
    <w:p w:rsidR="00B47EFE" w:rsidRPr="003C0808" w:rsidRDefault="00B47EFE" w:rsidP="00FD77AF">
      <w:r w:rsidRPr="00A275E2">
        <w:lastRenderedPageBreak/>
        <w:t>1825:  “Note sur la destruction</w:t>
      </w:r>
      <w:r w:rsidR="00A275E2" w:rsidRPr="00A275E2">
        <w:t xml:space="preserve"> des monuments en France” </w:t>
      </w:r>
      <w:r w:rsidR="000F6839" w:rsidRPr="00A275E2">
        <w:t>/ “Note on the Destruction of Monuments</w:t>
      </w:r>
      <w:r w:rsidR="00A275E2" w:rsidRPr="00A275E2">
        <w:t xml:space="preserve"> in France</w:t>
      </w:r>
      <w:r w:rsidR="000F6839" w:rsidRPr="00A275E2">
        <w:t>,”</w:t>
      </w:r>
      <w:r w:rsidR="00A275E2" w:rsidRPr="00A275E2">
        <w:t xml:space="preserve"> written on the back of the paper on which Hugo had drafted </w:t>
      </w:r>
      <w:r w:rsidR="00A275E2">
        <w:t>“Fragment sur un voyage aux Alpes</w:t>
      </w:r>
      <w:r w:rsidR="00845E46">
        <w:t>.</w:t>
      </w:r>
      <w:r w:rsidR="00A275E2">
        <w:t xml:space="preserve">” </w:t>
      </w:r>
      <w:r w:rsidR="00845E46">
        <w:t>P</w:t>
      </w:r>
      <w:r w:rsidR="00A275E2">
        <w:t xml:space="preserve">ublished three different times: in the August 1829 </w:t>
      </w:r>
      <w:r w:rsidR="00A275E2">
        <w:rPr>
          <w:i/>
        </w:rPr>
        <w:t>Revue de Paris</w:t>
      </w:r>
      <w:r w:rsidR="00A275E2">
        <w:t xml:space="preserve">; in the </w:t>
      </w:r>
      <w:r w:rsidR="00A275E2">
        <w:rPr>
          <w:i/>
        </w:rPr>
        <w:t>Nouveau Keepsake français</w:t>
      </w:r>
      <w:r w:rsidR="00A275E2">
        <w:t xml:space="preserve"> early in 1832 (a version that Hugo complained was full of typographical errors); finally</w:t>
      </w:r>
      <w:r w:rsidR="00FD77AF">
        <w:t>,</w:t>
      </w:r>
      <w:r w:rsidR="00A275E2">
        <w:t xml:space="preserve"> </w:t>
      </w:r>
      <w:r w:rsidR="00FD77AF" w:rsidRPr="00FD77AF">
        <w:t xml:space="preserve">as “Guerre aux démolisseurs! </w:t>
      </w:r>
      <w:r w:rsidR="00FD77AF" w:rsidRPr="00FD77AF">
        <w:rPr>
          <w:lang w:val="fr-FR"/>
        </w:rPr>
        <w:t>1825</w:t>
      </w:r>
      <w:r w:rsidR="00FD77AF">
        <w:rPr>
          <w:lang w:val="fr-FR"/>
        </w:rPr>
        <w:t>,</w:t>
      </w:r>
      <w:r w:rsidR="00FD77AF" w:rsidRPr="00FD77AF">
        <w:rPr>
          <w:lang w:val="fr-FR"/>
        </w:rPr>
        <w:t>”</w:t>
      </w:r>
      <w:r w:rsidR="00FD77AF">
        <w:rPr>
          <w:lang w:val="fr-FR"/>
        </w:rPr>
        <w:t xml:space="preserve"> </w:t>
      </w:r>
      <w:r w:rsidR="00A275E2" w:rsidRPr="00FD77AF">
        <w:rPr>
          <w:lang w:val="fr-FR"/>
        </w:rPr>
        <w:t xml:space="preserve">in </w:t>
      </w:r>
      <w:r w:rsidR="00FD77AF" w:rsidRPr="00FD77AF">
        <w:rPr>
          <w:lang w:val="fr-FR"/>
        </w:rPr>
        <w:t xml:space="preserve">the later </w:t>
      </w:r>
      <w:r w:rsidR="00A275E2" w:rsidRPr="00FD77AF">
        <w:rPr>
          <w:lang w:val="fr-FR"/>
        </w:rPr>
        <w:t xml:space="preserve">collection </w:t>
      </w:r>
      <w:r w:rsidR="00A275E2" w:rsidRPr="00FD77AF">
        <w:rPr>
          <w:i/>
          <w:lang w:val="fr-FR"/>
        </w:rPr>
        <w:t>Littérature et philosophie mêlées</w:t>
      </w:r>
      <w:r w:rsidR="00A275E2" w:rsidRPr="00FD77AF">
        <w:rPr>
          <w:lang w:val="fr-FR"/>
        </w:rPr>
        <w:t xml:space="preserve"> </w:t>
      </w:r>
      <w:r w:rsidR="00FD77AF" w:rsidRPr="00FD77AF">
        <w:rPr>
          <w:lang w:val="fr-FR"/>
        </w:rPr>
        <w:t>(</w:t>
      </w:r>
      <w:r w:rsidR="00FD77AF" w:rsidRPr="00FD77AF">
        <w:rPr>
          <w:i/>
          <w:lang w:val="fr-FR"/>
        </w:rPr>
        <w:t>Œuvres complètes</w:t>
      </w:r>
      <w:r w:rsidR="00FD77AF" w:rsidRPr="00FD77AF">
        <w:rPr>
          <w:lang w:val="fr-FR"/>
        </w:rPr>
        <w:t xml:space="preserve"> de Victor Hugo. Texte établi par Cécile Daubray, Imprimerie Nationale, Ollendorff, Albin Michel, 1934.</w:t>
      </w:r>
      <w:r w:rsidR="00FD77AF">
        <w:rPr>
          <w:lang w:val="fr-FR"/>
        </w:rPr>
        <w:t>)</w:t>
      </w:r>
      <w:r w:rsidR="00533EED">
        <w:rPr>
          <w:lang w:val="fr-FR"/>
        </w:rPr>
        <w:t xml:space="preserve"> </w:t>
      </w:r>
      <w:r w:rsidR="00533EED" w:rsidRPr="003C0808">
        <w:t>(</w:t>
      </w:r>
      <w:r w:rsidR="006B3402">
        <w:t>Massin</w:t>
      </w:r>
      <w:r w:rsidR="00533EED" w:rsidRPr="003C0808">
        <w:t xml:space="preserve"> II, p. 569, n. 1)</w:t>
      </w:r>
    </w:p>
    <w:p w:rsidR="00A275E2" w:rsidRPr="00A275E2" w:rsidRDefault="00800092" w:rsidP="00772C41">
      <w:r>
        <w:t xml:space="preserve">Online at </w:t>
      </w:r>
      <w:hyperlink r:id="rId8" w:history="1">
        <w:r w:rsidRPr="009D43A4">
          <w:rPr>
            <w:rStyle w:val="Hyperlink"/>
          </w:rPr>
          <w:t>https://fr.wikisource.org/wiki/Litt%C3%A9rature_et_philosophie_m%C3%AAl%C3%A9es/1825-1832_Guerre_aux_d%C3%A9molisseurs_</w:t>
        </w:r>
      </w:hyperlink>
      <w:r w:rsidRPr="00800092">
        <w:t>!</w:t>
      </w:r>
      <w:r>
        <w:t xml:space="preserve">. </w:t>
      </w:r>
    </w:p>
    <w:p w:rsidR="00CA7D14" w:rsidRPr="00A275E2" w:rsidRDefault="00CA7D14" w:rsidP="00772C41"/>
    <w:p w:rsidR="00CA7D14" w:rsidRPr="00A275E2" w:rsidRDefault="00EA1FC8" w:rsidP="00772C41">
      <w:r>
        <w:t>[</w:t>
      </w:r>
      <w:r w:rsidR="000E159F">
        <w:t>1830</w:t>
      </w:r>
      <w:r w:rsidR="00CA7D14" w:rsidRPr="00132194">
        <w:t xml:space="preserve">:  The post </w:t>
      </w:r>
      <w:r w:rsidR="00CA7D14" w:rsidRPr="00CA7D14">
        <w:t>of Inspector-General of Historic Monuments was created</w:t>
      </w:r>
      <w:r w:rsidR="00845E46">
        <w:t xml:space="preserve"> and first held by Ludo</w:t>
      </w:r>
      <w:r w:rsidR="00A97E5E">
        <w:t>vic Vitet. It was then</w:t>
      </w:r>
      <w:r w:rsidR="00CA7D14" w:rsidRPr="00CA7D14">
        <w:t xml:space="preserve"> famously held by author Prosper Mérimée </w:t>
      </w:r>
      <w:r w:rsidR="00A97E5E">
        <w:t>beginning in</w:t>
      </w:r>
      <w:r w:rsidR="00CA7D14" w:rsidRPr="00CA7D14">
        <w:t> </w:t>
      </w:r>
      <w:r w:rsidR="00A97E5E">
        <w:t>1834.]</w:t>
      </w:r>
    </w:p>
    <w:p w:rsidR="00845E46" w:rsidRDefault="00845E46" w:rsidP="00772C41"/>
    <w:p w:rsidR="00DE1478" w:rsidRPr="004944F7" w:rsidRDefault="00DE1478" w:rsidP="00772C41">
      <w:r w:rsidRPr="004944F7">
        <w:t xml:space="preserve">1831: </w:t>
      </w:r>
      <w:r w:rsidRPr="004944F7">
        <w:rPr>
          <w:i/>
        </w:rPr>
        <w:t>Notre-Dame de Paris</w:t>
      </w:r>
      <w:r w:rsidR="004944F7" w:rsidRPr="004944F7">
        <w:t xml:space="preserve"> published March 16, 1831.</w:t>
      </w:r>
    </w:p>
    <w:p w:rsidR="004944F7" w:rsidRPr="00290CDF" w:rsidRDefault="004944F7" w:rsidP="004944F7">
      <w:r w:rsidRPr="00290CDF">
        <w:t>Hugo’s 1832</w:t>
      </w:r>
      <w:r w:rsidR="00A97E5E" w:rsidRPr="00290CDF">
        <w:t xml:space="preserve"> “Additional Note to the Final Edition”</w:t>
      </w:r>
      <w:r w:rsidRPr="00290CDF">
        <w:t xml:space="preserve"> </w:t>
      </w:r>
      <w:r w:rsidR="00A97E5E" w:rsidRPr="00290CDF">
        <w:t xml:space="preserve">/ </w:t>
      </w:r>
      <w:r w:rsidR="00A34A6F" w:rsidRPr="00290CDF">
        <w:t>“Note ajoutée à l’édition définitive” dated October 20, 1832,</w:t>
      </w:r>
      <w:r w:rsidRPr="00290CDF">
        <w:t xml:space="preserve"> </w:t>
      </w:r>
      <w:r w:rsidR="009E03C3">
        <w:t xml:space="preserve">was </w:t>
      </w:r>
      <w:r w:rsidRPr="00290CDF">
        <w:t xml:space="preserve">published with </w:t>
      </w:r>
      <w:r w:rsidR="00A34A6F" w:rsidRPr="00290CDF">
        <w:t>the 8</w:t>
      </w:r>
      <w:r w:rsidR="00A34A6F" w:rsidRPr="00290CDF">
        <w:rPr>
          <w:vertAlign w:val="superscript"/>
        </w:rPr>
        <w:t>th</w:t>
      </w:r>
      <w:r w:rsidR="00A34A6F" w:rsidRPr="00290CDF">
        <w:t xml:space="preserve"> edition in December 1832.</w:t>
      </w:r>
    </w:p>
    <w:p w:rsidR="004944F7" w:rsidRPr="00290CDF" w:rsidRDefault="004944F7" w:rsidP="004944F7">
      <w:r w:rsidRPr="00290CDF">
        <w:t>Quotations</w:t>
      </w:r>
      <w:r w:rsidR="006A6263">
        <w:t xml:space="preserve"> come</w:t>
      </w:r>
      <w:r w:rsidRPr="00290CDF">
        <w:t xml:space="preserve"> from</w:t>
      </w:r>
      <w:r w:rsidR="00290CDF" w:rsidRPr="00290CDF">
        <w:t xml:space="preserve"> Victor Hugo, </w:t>
      </w:r>
      <w:r w:rsidR="00290CDF" w:rsidRPr="00290CDF">
        <w:rPr>
          <w:i/>
        </w:rPr>
        <w:t>The Hunchback of Notre-Dame</w:t>
      </w:r>
      <w:r w:rsidR="00290CDF" w:rsidRPr="00290CDF">
        <w:t>. Revised Translation and Notes by Catherine Liu; Introduction by Elizabeth McCracken. New York: The Modern Library, 2002.</w:t>
      </w:r>
    </w:p>
    <w:p w:rsidR="001A3309" w:rsidRDefault="00A34A6F" w:rsidP="004944F7">
      <w:r w:rsidRPr="00290CDF">
        <w:t>Hugo’s 1832 “Note”</w:t>
      </w:r>
      <w:r w:rsidR="006A6263">
        <w:t xml:space="preserve"> (together with his novel)</w:t>
      </w:r>
      <w:r w:rsidRPr="00290CDF">
        <w:t xml:space="preserve"> is online at </w:t>
      </w:r>
      <w:hyperlink r:id="rId9" w:history="1">
        <w:r w:rsidR="001A3309" w:rsidRPr="00290CDF">
          <w:rPr>
            <w:rStyle w:val="Hyperlink"/>
          </w:rPr>
          <w:t>https://fr.wikisource.org/wiki/Notre-Dame_de_Paris/Note_ajout%C3%A9e_%C3%A0_l%E2%80%99%C3%A9dition_d%C3%A9finitive_(1832)</w:t>
        </w:r>
      </w:hyperlink>
      <w:r w:rsidR="001A3309">
        <w:t xml:space="preserve"> </w:t>
      </w:r>
    </w:p>
    <w:p w:rsidR="004944F7" w:rsidRPr="004944F7" w:rsidRDefault="004944F7" w:rsidP="00772C41"/>
    <w:p w:rsidR="00B47EFE" w:rsidRPr="00B47EFE" w:rsidRDefault="00B47EFE" w:rsidP="00772C41">
      <w:pPr>
        <w:rPr>
          <w:lang w:val="fr-FR"/>
        </w:rPr>
      </w:pPr>
      <w:r w:rsidRPr="00B47EFE">
        <w:rPr>
          <w:lang w:val="fr-FR"/>
        </w:rPr>
        <w:t xml:space="preserve">1832: </w:t>
      </w:r>
      <w:r>
        <w:rPr>
          <w:lang w:val="fr-FR"/>
        </w:rPr>
        <w:t xml:space="preserve"> </w:t>
      </w:r>
      <w:r w:rsidRPr="00B47EFE">
        <w:rPr>
          <w:lang w:val="fr-FR"/>
        </w:rPr>
        <w:t>“Guerre aux démolisseurs!”,</w:t>
      </w:r>
      <w:r w:rsidR="00EA1FC8">
        <w:rPr>
          <w:lang w:val="fr-FR"/>
        </w:rPr>
        <w:t xml:space="preserve"> published in the</w:t>
      </w:r>
      <w:r w:rsidRPr="00B47EFE">
        <w:rPr>
          <w:lang w:val="fr-FR"/>
        </w:rPr>
        <w:t xml:space="preserve"> </w:t>
      </w:r>
      <w:r w:rsidRPr="00B47EFE">
        <w:rPr>
          <w:i/>
          <w:lang w:val="fr-FR"/>
        </w:rPr>
        <w:t>Revue des Deux Mondes</w:t>
      </w:r>
      <w:r w:rsidRPr="00B47EFE">
        <w:rPr>
          <w:lang w:val="fr-FR"/>
        </w:rPr>
        <w:t xml:space="preserve"> </w:t>
      </w:r>
      <w:r w:rsidR="004944F7">
        <w:rPr>
          <w:lang w:val="fr-FR"/>
        </w:rPr>
        <w:t>on March 1, 1832</w:t>
      </w:r>
      <w:r w:rsidR="00A34A6F">
        <w:rPr>
          <w:lang w:val="fr-FR"/>
        </w:rPr>
        <w:t>.</w:t>
      </w:r>
    </w:p>
    <w:p w:rsidR="000F6839" w:rsidRPr="00533EED" w:rsidRDefault="00B47EFE" w:rsidP="00772C41">
      <w:r w:rsidRPr="004E2CB8">
        <w:t>Hugo continue</w:t>
      </w:r>
      <w:r w:rsidR="004E2CB8" w:rsidRPr="004E2CB8">
        <w:t>d and expanded</w:t>
      </w:r>
      <w:r w:rsidRPr="004E2CB8">
        <w:t xml:space="preserve"> on </w:t>
      </w:r>
      <w:r w:rsidR="004944F7" w:rsidRPr="004E2CB8">
        <w:t>his 1825 “Note sur la destruction des monuments historiques</w:t>
      </w:r>
      <w:r w:rsidR="00845E46" w:rsidRPr="004E2CB8">
        <w:t>.</w:t>
      </w:r>
      <w:r w:rsidRPr="004E2CB8">
        <w:t>”</w:t>
      </w:r>
      <w:r w:rsidR="00845E46" w:rsidRPr="004E2CB8">
        <w:t xml:space="preserve"> </w:t>
      </w:r>
      <w:r w:rsidR="00772C41" w:rsidRPr="004E2CB8">
        <w:t xml:space="preserve"> </w:t>
      </w:r>
      <w:r w:rsidR="000F6839">
        <w:t>For this essay, Hugo found much of the information from a</w:t>
      </w:r>
      <w:r w:rsidR="004E2CB8">
        <w:t>n 1831</w:t>
      </w:r>
      <w:r w:rsidR="000F6839">
        <w:t xml:space="preserve"> report by Ludovic Vite</w:t>
      </w:r>
      <w:r w:rsidR="004E2CB8">
        <w:t>t</w:t>
      </w:r>
      <w:r w:rsidR="000F6839">
        <w:t xml:space="preserve">, </w:t>
      </w:r>
      <w:r w:rsidR="004E2CB8">
        <w:t>then head of</w:t>
      </w:r>
      <w:r w:rsidR="000F6839" w:rsidRPr="00533EED">
        <w:t xml:space="preserve"> the Committee on Historical Monuments</w:t>
      </w:r>
      <w:r w:rsidR="00845E46">
        <w:t xml:space="preserve">. </w:t>
      </w:r>
      <w:r w:rsidR="00845E46" w:rsidRPr="00845E46">
        <w:t xml:space="preserve">Eventually published along with the text of </w:t>
      </w:r>
      <w:r w:rsidR="00845E46" w:rsidRPr="00A275E2">
        <w:t>“Note on the Destruction of Monuments in France”</w:t>
      </w:r>
      <w:r w:rsidR="00845E46">
        <w:t xml:space="preserve"> as</w:t>
      </w:r>
      <w:r w:rsidR="00487DA2">
        <w:t xml:space="preserve"> </w:t>
      </w:r>
      <w:r w:rsidR="00845E46" w:rsidRPr="00845E46">
        <w:t xml:space="preserve">“Guerre aux démolisseurs! </w:t>
      </w:r>
      <w:r w:rsidR="00845E46" w:rsidRPr="00FD77AF">
        <w:rPr>
          <w:lang w:val="fr-FR"/>
        </w:rPr>
        <w:t>1825</w:t>
      </w:r>
      <w:r w:rsidR="00EA60F5">
        <w:rPr>
          <w:lang w:val="fr-FR"/>
        </w:rPr>
        <w:t xml:space="preserve"> </w:t>
      </w:r>
      <w:r w:rsidR="00EA60F5">
        <w:rPr>
          <w:rFonts w:cstheme="minorHAnsi"/>
          <w:lang w:val="fr-FR"/>
        </w:rPr>
        <w:t>—</w:t>
      </w:r>
      <w:r w:rsidR="00EA60F5">
        <w:rPr>
          <w:lang w:val="fr-FR"/>
        </w:rPr>
        <w:t xml:space="preserve"> 1832</w:t>
      </w:r>
      <w:r w:rsidR="00845E46" w:rsidRPr="00FD77AF">
        <w:rPr>
          <w:lang w:val="fr-FR"/>
        </w:rPr>
        <w:t>”</w:t>
      </w:r>
      <w:r w:rsidR="00845E46">
        <w:rPr>
          <w:lang w:val="fr-FR"/>
        </w:rPr>
        <w:t xml:space="preserve"> </w:t>
      </w:r>
      <w:r w:rsidR="00845E46" w:rsidRPr="00FD77AF">
        <w:rPr>
          <w:lang w:val="fr-FR"/>
        </w:rPr>
        <w:t xml:space="preserve">in the collection </w:t>
      </w:r>
      <w:r w:rsidR="00845E46" w:rsidRPr="00FD77AF">
        <w:rPr>
          <w:i/>
          <w:lang w:val="fr-FR"/>
        </w:rPr>
        <w:t>Littérature et philosophie mêlées</w:t>
      </w:r>
      <w:r w:rsidR="00845E46" w:rsidRPr="00FD77AF">
        <w:rPr>
          <w:lang w:val="fr-FR"/>
        </w:rPr>
        <w:t xml:space="preserve"> (</w:t>
      </w:r>
      <w:r w:rsidR="00845E46" w:rsidRPr="00FD77AF">
        <w:rPr>
          <w:i/>
          <w:lang w:val="fr-FR"/>
        </w:rPr>
        <w:t>Œuvres complètes</w:t>
      </w:r>
      <w:r w:rsidR="00845E46" w:rsidRPr="00FD77AF">
        <w:rPr>
          <w:lang w:val="fr-FR"/>
        </w:rPr>
        <w:t xml:space="preserve"> de Victor Hugo</w:t>
      </w:r>
      <w:r w:rsidR="00487DA2">
        <w:rPr>
          <w:lang w:val="fr-FR"/>
        </w:rPr>
        <w:t>)</w:t>
      </w:r>
      <w:r w:rsidR="00845E46" w:rsidRPr="00FD77AF">
        <w:rPr>
          <w:lang w:val="fr-FR"/>
        </w:rPr>
        <w:t>. Texte établi par Cécile Daubray, Imprimerie Nationale, Ollendorff, Albin Michel, 1934.</w:t>
      </w:r>
      <w:r w:rsidR="00845E46">
        <w:rPr>
          <w:lang w:val="fr-FR"/>
        </w:rPr>
        <w:t xml:space="preserve">) </w:t>
      </w:r>
      <w:r w:rsidR="00845E46" w:rsidRPr="003C0808">
        <w:t>(</w:t>
      </w:r>
      <w:r w:rsidR="00845E46">
        <w:t>Massin</w:t>
      </w:r>
      <w:r w:rsidR="00845E46" w:rsidRPr="003C0808">
        <w:t xml:space="preserve"> II, p. 569, n. 1)</w:t>
      </w:r>
    </w:p>
    <w:p w:rsidR="00800092" w:rsidRPr="00A275E2" w:rsidRDefault="00800092" w:rsidP="00800092">
      <w:r>
        <w:t xml:space="preserve">Online at </w:t>
      </w:r>
      <w:hyperlink r:id="rId10" w:history="1">
        <w:r w:rsidRPr="009D43A4">
          <w:rPr>
            <w:rStyle w:val="Hyperlink"/>
          </w:rPr>
          <w:t>https://fr.wikisource.org/wiki/Litt%C3%A9rature_et_philosophie_m%C3%AAl%C3%A9es/1825-1832_Guerre_aux_d%C3%A9molisseurs_</w:t>
        </w:r>
      </w:hyperlink>
      <w:r>
        <w:t xml:space="preserve">. </w:t>
      </w:r>
    </w:p>
    <w:p w:rsidR="00800092" w:rsidRPr="00800092" w:rsidRDefault="003C0808" w:rsidP="00772C41">
      <w:r>
        <w:rPr>
          <w:rFonts w:eastAsia="Times New Roman" w:cstheme="minorHAnsi"/>
          <w:bCs/>
          <w:color w:val="222222"/>
        </w:rPr>
        <w:t xml:space="preserve">Also </w:t>
      </w:r>
      <w:r w:rsidR="004E2CB8">
        <w:rPr>
          <w:rFonts w:eastAsia="Times New Roman" w:cstheme="minorHAnsi"/>
          <w:bCs/>
          <w:color w:val="222222"/>
        </w:rPr>
        <w:t xml:space="preserve">published </w:t>
      </w:r>
      <w:r>
        <w:rPr>
          <w:rFonts w:eastAsia="Times New Roman" w:cstheme="minorHAnsi"/>
          <w:bCs/>
          <w:color w:val="222222"/>
        </w:rPr>
        <w:t xml:space="preserve">as an anniversary publication in 2009 by the </w:t>
      </w:r>
      <w:r>
        <w:rPr>
          <w:rFonts w:eastAsia="Times New Roman" w:cstheme="minorHAnsi"/>
          <w:bCs/>
          <w:i/>
          <w:color w:val="222222"/>
        </w:rPr>
        <w:t>Revue des Deux Mondes</w:t>
      </w:r>
      <w:r>
        <w:rPr>
          <w:rFonts w:eastAsia="Times New Roman" w:cstheme="minorHAnsi"/>
          <w:bCs/>
          <w:color w:val="222222"/>
        </w:rPr>
        <w:t xml:space="preserve">: </w:t>
      </w:r>
      <w:hyperlink r:id="rId11" w:history="1">
        <w:r w:rsidRPr="00D94F5C">
          <w:rPr>
            <w:rStyle w:val="Hyperlink"/>
            <w:rFonts w:eastAsia="Times New Roman" w:cstheme="minorHAnsi"/>
            <w:bCs/>
          </w:rPr>
          <w:t>http://www.revuedesdeuxmondes.fr/article-revue/guerre-aux-demolisseurs/</w:t>
        </w:r>
      </w:hyperlink>
      <w:r>
        <w:rPr>
          <w:rFonts w:eastAsia="Times New Roman" w:cstheme="minorHAnsi"/>
          <w:bCs/>
          <w:color w:val="222222"/>
        </w:rPr>
        <w:t xml:space="preserve">.  </w:t>
      </w:r>
    </w:p>
    <w:p w:rsidR="000F6839" w:rsidRDefault="000F6839" w:rsidP="00772C41"/>
    <w:p w:rsidR="00B47EFE" w:rsidRPr="00147D4F" w:rsidRDefault="00B47EFE" w:rsidP="00772C41">
      <w:r w:rsidRPr="00B47EFE">
        <w:rPr>
          <w:lang w:val="fr-FR"/>
        </w:rPr>
        <w:t xml:space="preserve">[1833:  Charles de Montalembert, “Du vandalisme en France, Lettre à M. </w:t>
      </w:r>
      <w:r>
        <w:rPr>
          <w:lang w:val="fr-FR"/>
        </w:rPr>
        <w:t xml:space="preserve">Victor Hugo, </w:t>
      </w:r>
      <w:r>
        <w:rPr>
          <w:i/>
          <w:lang w:val="fr-FR"/>
        </w:rPr>
        <w:t>Revue des Deux Mondes</w:t>
      </w:r>
      <w:r>
        <w:rPr>
          <w:lang w:val="fr-FR"/>
        </w:rPr>
        <w:t xml:space="preserve"> (March 1, 1833)]</w:t>
      </w:r>
      <w:r w:rsidR="00147D4F">
        <w:rPr>
          <w:lang w:val="fr-FR"/>
        </w:rPr>
        <w:t xml:space="preserve">. </w:t>
      </w:r>
      <w:r w:rsidR="00147D4F" w:rsidRPr="00147D4F">
        <w:t xml:space="preserve">Online at </w:t>
      </w:r>
      <w:hyperlink r:id="rId12" w:history="1">
        <w:r w:rsidR="00147D4F" w:rsidRPr="00596B65">
          <w:rPr>
            <w:rStyle w:val="Hyperlink"/>
          </w:rPr>
          <w:t>https://fr.wikisource.org/wiki/Vandalisme_en_France,_lettre_%C3%A0_M._Victor_Hugo</w:t>
        </w:r>
      </w:hyperlink>
      <w:r w:rsidR="00147D4F">
        <w:t xml:space="preserve">. </w:t>
      </w:r>
    </w:p>
    <w:p w:rsidR="00880245" w:rsidRPr="00147D4F" w:rsidRDefault="00880245" w:rsidP="00772C41"/>
    <w:p w:rsidR="00880245" w:rsidRPr="00147D4F" w:rsidRDefault="00880245" w:rsidP="00772C41">
      <w:r w:rsidRPr="00880245">
        <w:t>1835:  Minister</w:t>
      </w:r>
      <w:r w:rsidR="00262CF4">
        <w:t xml:space="preserve"> of Public Instruction François</w:t>
      </w:r>
      <w:r w:rsidRPr="00880245">
        <w:t xml:space="preserve"> Guizot invites </w:t>
      </w:r>
      <w:r>
        <w:t>Victor Hugo to join the newly formed</w:t>
      </w:r>
      <w:r w:rsidR="00EA60F5">
        <w:t xml:space="preserve"> Committee on Arts and Monuments /</w:t>
      </w:r>
      <w:r>
        <w:t xml:space="preserve"> Comité des arts et des monuments</w:t>
      </w:r>
      <w:r w:rsidR="002104F3">
        <w:t>. He was a member until 18</w:t>
      </w:r>
      <w:r w:rsidR="00542295">
        <w:t>48, though he attended fewer meetings</w:t>
      </w:r>
      <w:r w:rsidR="00EA60F5">
        <w:t xml:space="preserve"> as time went on.</w:t>
      </w:r>
      <w:r w:rsidR="00262CF4">
        <w:t xml:space="preserve"> </w:t>
      </w:r>
      <w:r w:rsidR="00147D4F">
        <w:t>For details of the Committee’s work and Hugo’s contributions</w:t>
      </w:r>
      <w:r w:rsidR="00860EEC">
        <w:t xml:space="preserve"> (and much more)</w:t>
      </w:r>
      <w:r w:rsidR="00147D4F">
        <w:t xml:space="preserve">, see Jean Mallion, </w:t>
      </w:r>
      <w:r w:rsidR="00147D4F">
        <w:rPr>
          <w:i/>
        </w:rPr>
        <w:t>Victor Hugo et l’art architectural</w:t>
      </w:r>
      <w:r w:rsidR="00147D4F">
        <w:t xml:space="preserve"> [doctoral thesis, Université de Paris] (Grenoble: Imprimerie Allier, 1962).</w:t>
      </w:r>
    </w:p>
    <w:p w:rsidR="00CA4B8E" w:rsidRDefault="00CA4B8E" w:rsidP="00772C41"/>
    <w:p w:rsidR="00262CF4" w:rsidRPr="00262CF4" w:rsidRDefault="00262CF4" w:rsidP="00772C41">
      <w:pPr>
        <w:rPr>
          <w:u w:val="single"/>
        </w:rPr>
      </w:pPr>
      <w:r>
        <w:rPr>
          <w:u w:val="single"/>
        </w:rPr>
        <w:t>Examples of Victor Hugo’s later attention to cultural and architectural heritage around the world:</w:t>
      </w:r>
    </w:p>
    <w:p w:rsidR="00D670F5" w:rsidRDefault="000E159F" w:rsidP="00D670F5">
      <w:r>
        <w:t xml:space="preserve">1857:  </w:t>
      </w:r>
      <w:r w:rsidR="00D6170C">
        <w:t>On 28 February Henri Marquand ran an editorial in the</w:t>
      </w:r>
      <w:r w:rsidR="00860EEC">
        <w:t xml:space="preserve"> Guernsey</w:t>
      </w:r>
      <w:r w:rsidR="00D6170C">
        <w:t xml:space="preserve"> </w:t>
      </w:r>
      <w:r w:rsidR="00D6170C">
        <w:rPr>
          <w:i/>
        </w:rPr>
        <w:t>Gazette</w:t>
      </w:r>
      <w:r w:rsidR="00D6170C">
        <w:t xml:space="preserve"> arguing for the proper preservation of Vale Castle</w:t>
      </w:r>
      <w:r w:rsidR="00481C4C">
        <w:t xml:space="preserve"> (</w:t>
      </w:r>
      <w:r w:rsidR="00481C4C" w:rsidRPr="00481C4C">
        <w:t>original</w:t>
      </w:r>
      <w:r w:rsidR="00481C4C">
        <w:t xml:space="preserve">ly named Le Chateau St Michel, </w:t>
      </w:r>
      <w:r w:rsidR="00481C4C" w:rsidRPr="00481C4C">
        <w:t>later bec</w:t>
      </w:r>
      <w:r w:rsidR="00860EEC">
        <w:t>oming</w:t>
      </w:r>
      <w:r w:rsidR="00481C4C" w:rsidRPr="00481C4C">
        <w:t xml:space="preserve"> Chateau de Val</w:t>
      </w:r>
      <w:r w:rsidR="00481C4C">
        <w:t>,</w:t>
      </w:r>
      <w:r w:rsidR="00481C4C" w:rsidRPr="00481C4C">
        <w:t xml:space="preserve"> or </w:t>
      </w:r>
      <w:r w:rsidR="00481C4C" w:rsidRPr="00481C4C">
        <w:lastRenderedPageBreak/>
        <w:t>Chateau de Valle</w:t>
      </w:r>
      <w:r w:rsidR="00860EEC">
        <w:t>,</w:t>
      </w:r>
      <w:r w:rsidR="00481C4C">
        <w:t xml:space="preserve"> and </w:t>
      </w:r>
      <w:r w:rsidR="00481C4C" w:rsidRPr="00481C4C">
        <w:t>also known as the Château de l'Archange</w:t>
      </w:r>
      <w:r w:rsidR="00860EEC">
        <w:t>)</w:t>
      </w:r>
      <w:r w:rsidR="00481C4C">
        <w:t>. Marquand</w:t>
      </w:r>
      <w:r w:rsidR="00D6170C">
        <w:t xml:space="preserve"> quotes Hugo in the course of his appeal for the preservation of the castle: “Chateau de Valle</w:t>
      </w:r>
      <w:r w:rsidR="00481C4C">
        <w:t xml:space="preserve"> is the only medieval monument t</w:t>
      </w:r>
      <w:r w:rsidR="00D6170C">
        <w:t>hat remains to us, and we are thinking of demolishing it. The other day the restorer of archaeology in Europe</w:t>
      </w:r>
      <w:r w:rsidR="00D6170C">
        <w:rPr>
          <w:rFonts w:cstheme="minorHAnsi"/>
        </w:rPr>
        <w:t>—</w:t>
      </w:r>
      <w:r w:rsidR="00D6170C">
        <w:t>Victor Hugo</w:t>
      </w:r>
      <w:r w:rsidR="00D6170C">
        <w:rPr>
          <w:rFonts w:cstheme="minorHAnsi"/>
        </w:rPr>
        <w:t>—</w:t>
      </w:r>
      <w:r w:rsidR="00D6170C">
        <w:t>told us that the destruction of the castle of the Archangel would be a profanation, an absurdity without name and that today in Epirus or in Asia Minor a pasha would recoil before such an act of vandalism.”  Details courtesy of Gregory Stevens Cox.</w:t>
      </w:r>
    </w:p>
    <w:p w:rsidR="00CA4B8E" w:rsidRDefault="00CA4B8E" w:rsidP="00772C41"/>
    <w:p w:rsidR="00D670F5" w:rsidRDefault="000E159F" w:rsidP="00772C41">
      <w:r>
        <w:t>186</w:t>
      </w:r>
      <w:r w:rsidR="00A368C3">
        <w:t>1</w:t>
      </w:r>
      <w:r>
        <w:t xml:space="preserve">:  </w:t>
      </w:r>
      <w:r w:rsidR="00750FD0">
        <w:t xml:space="preserve">On </w:t>
      </w:r>
      <w:r w:rsidR="00A368C3">
        <w:t>November 25, Hugo wrote from Hauteville House to Cap</w:t>
      </w:r>
      <w:r w:rsidR="00860EEC">
        <w:t>t</w:t>
      </w:r>
      <w:r w:rsidR="00A368C3">
        <w:t>a</w:t>
      </w:r>
      <w:r w:rsidR="00860EEC">
        <w:t>i</w:t>
      </w:r>
      <w:r w:rsidR="00A368C3">
        <w:t>n Butler, condemning the destruction and looting of the Palais d’Ét</w:t>
      </w:r>
      <w:r w:rsidR="00487DA2">
        <w:t>é</w:t>
      </w:r>
      <w:r w:rsidR="00A368C3">
        <w:t xml:space="preserve"> (the Old</w:t>
      </w:r>
      <w:r>
        <w:t xml:space="preserve"> </w:t>
      </w:r>
      <w:r w:rsidR="00D670F5">
        <w:t>Summer Palace</w:t>
      </w:r>
      <w:r w:rsidR="00A368C3">
        <w:t>)</w:t>
      </w:r>
      <w:r w:rsidR="00D670F5">
        <w:t xml:space="preserve"> in </w:t>
      </w:r>
      <w:r w:rsidR="00A368C3">
        <w:t>Beijing by the French and British during the Second Opium War in October 1860</w:t>
      </w:r>
      <w:r>
        <w:t>.</w:t>
      </w:r>
      <w:r w:rsidR="00A368C3">
        <w:t xml:space="preserve">  He</w:t>
      </w:r>
      <w:r w:rsidR="00C97AF7">
        <w:t xml:space="preserve"> compared the </w:t>
      </w:r>
      <w:r w:rsidR="00860EEC">
        <w:t xml:space="preserve">Palace’s </w:t>
      </w:r>
      <w:r w:rsidR="00487DA2">
        <w:t>fanciful</w:t>
      </w:r>
      <w:r w:rsidR="00C97AF7">
        <w:t xml:space="preserve"> art to the</w:t>
      </w:r>
      <w:r w:rsidR="00860EEC">
        <w:t xml:space="preserve"> Parthenon’s</w:t>
      </w:r>
      <w:r w:rsidR="00C97AF7">
        <w:t xml:space="preserve"> ideal art and</w:t>
      </w:r>
      <w:r w:rsidR="00A368C3">
        <w:t xml:space="preserve"> ended his letter by hoping “that the day will come when France, </w:t>
      </w:r>
      <w:r w:rsidR="00EC1020">
        <w:t xml:space="preserve">freed </w:t>
      </w:r>
      <w:r w:rsidR="00C97AF7">
        <w:t xml:space="preserve">and cleansed, will return this booty to </w:t>
      </w:r>
      <w:r w:rsidR="00EC1020">
        <w:t>plundered</w:t>
      </w:r>
      <w:r w:rsidR="00C97AF7">
        <w:t xml:space="preserve"> China.”</w:t>
      </w:r>
      <w:r>
        <w:t xml:space="preserve">  Hugo’s letter </w:t>
      </w:r>
      <w:r w:rsidR="00EC1020">
        <w:t xml:space="preserve">is </w:t>
      </w:r>
      <w:r>
        <w:t xml:space="preserve">online at </w:t>
      </w:r>
      <w:hyperlink r:id="rId13" w:history="1">
        <w:r w:rsidRPr="003433CC">
          <w:rPr>
            <w:rStyle w:val="Hyperlink"/>
          </w:rPr>
          <w:t>https://www.monde-diplomatique.fr/2004/10/HUGO/11563</w:t>
        </w:r>
      </w:hyperlink>
      <w:r>
        <w:t xml:space="preserve">. </w:t>
      </w:r>
    </w:p>
    <w:p w:rsidR="00D670F5" w:rsidRDefault="00D670F5" w:rsidP="00772C41"/>
    <w:p w:rsidR="001B1599" w:rsidRPr="00B10D73" w:rsidRDefault="001B1599" w:rsidP="00D670F5">
      <w:pPr>
        <w:rPr>
          <w:lang w:val="fr-FR"/>
        </w:rPr>
      </w:pPr>
      <w:r w:rsidRPr="001B1599">
        <w:t>1880: On October 5, Victor Hugo responded</w:t>
      </w:r>
      <w:r>
        <w:t xml:space="preserve"> t</w:t>
      </w:r>
      <w:r w:rsidRPr="001B1599">
        <w:t xml:space="preserve">o </w:t>
      </w:r>
      <w:r w:rsidR="00750FD0">
        <w:t>Jules</w:t>
      </w:r>
      <w:r w:rsidRPr="001B1599">
        <w:t xml:space="preserve"> </w:t>
      </w:r>
      <w:r>
        <w:t>Roma</w:t>
      </w:r>
      <w:r w:rsidR="00750FD0">
        <w:t>in-Boule</w:t>
      </w:r>
      <w:r>
        <w:t>nger</w:t>
      </w:r>
      <w:r w:rsidR="00750FD0">
        <w:t xml:space="preserve"> (member of the Society of the History of Paris and the Île-de-France),</w:t>
      </w:r>
      <w:r>
        <w:t xml:space="preserve"> who had appealed to him on behalf of the Tour du Vertbois in Paris, saying, in part, “Démolir le tour? </w:t>
      </w:r>
      <w:r w:rsidRPr="00B10D73">
        <w:rPr>
          <w:lang w:val="fr-FR"/>
        </w:rPr>
        <w:t>Non. Démolir l’architecte? Oui. . . .</w:t>
      </w:r>
      <w:r w:rsidR="00224016" w:rsidRPr="00B10D73">
        <w:rPr>
          <w:lang w:val="fr-FR"/>
        </w:rPr>
        <w:t xml:space="preserve"> Paris est la ville de l’avenir. Pourquoi? Parce qu’il</w:t>
      </w:r>
      <w:r w:rsidR="00750FD0" w:rsidRPr="00B10D73">
        <w:rPr>
          <w:lang w:val="fr-FR"/>
        </w:rPr>
        <w:t xml:space="preserve"> [sic]</w:t>
      </w:r>
      <w:r w:rsidR="00224016" w:rsidRPr="00B10D73">
        <w:rPr>
          <w:lang w:val="fr-FR"/>
        </w:rPr>
        <w:t xml:space="preserve"> est la ville du passé.” </w:t>
      </w:r>
      <w:r w:rsidR="00EC1020" w:rsidRPr="00B10D73">
        <w:rPr>
          <w:lang w:val="fr-FR"/>
        </w:rPr>
        <w:t>(</w:t>
      </w:r>
      <w:r w:rsidR="00224016" w:rsidRPr="00B10D73">
        <w:rPr>
          <w:lang w:val="fr-FR"/>
        </w:rPr>
        <w:t xml:space="preserve">Laffont, </w:t>
      </w:r>
      <w:r w:rsidR="00224016" w:rsidRPr="00B10D73">
        <w:rPr>
          <w:i/>
          <w:lang w:val="fr-FR"/>
        </w:rPr>
        <w:t>Politique</w:t>
      </w:r>
      <w:r w:rsidR="00EC1020" w:rsidRPr="00B10D73">
        <w:rPr>
          <w:lang w:val="fr-FR"/>
        </w:rPr>
        <w:t>, pp. 1042-43)</w:t>
      </w:r>
      <w:r w:rsidR="00FA5F95" w:rsidRPr="00B10D73">
        <w:rPr>
          <w:lang w:val="fr-FR"/>
        </w:rPr>
        <w:t xml:space="preserve"> (La Tour du Vert Bois</w:t>
      </w:r>
      <w:r w:rsidR="007464B7" w:rsidRPr="00B10D73">
        <w:rPr>
          <w:rFonts w:cstheme="minorHAnsi"/>
          <w:lang w:val="fr-FR"/>
        </w:rPr>
        <w:t>—</w:t>
      </w:r>
      <w:r w:rsidR="00750FD0" w:rsidRPr="00B10D73">
        <w:rPr>
          <w:lang w:val="fr-FR"/>
        </w:rPr>
        <w:t>part of</w:t>
      </w:r>
      <w:r w:rsidR="00FA5F95" w:rsidRPr="00B10D73">
        <w:rPr>
          <w:lang w:val="fr-FR"/>
        </w:rPr>
        <w:t xml:space="preserve"> the Saint-Martin</w:t>
      </w:r>
      <w:r w:rsidR="00302CA1" w:rsidRPr="00B10D73">
        <w:rPr>
          <w:lang w:val="fr-FR"/>
        </w:rPr>
        <w:t>-des-Champs Priory</w:t>
      </w:r>
      <w:r w:rsidR="00750FD0" w:rsidRPr="00B10D73">
        <w:rPr>
          <w:lang w:val="fr-FR"/>
        </w:rPr>
        <w:t>, dating</w:t>
      </w:r>
      <w:r w:rsidR="00FA5F95" w:rsidRPr="00B10D73">
        <w:rPr>
          <w:lang w:val="fr-FR"/>
        </w:rPr>
        <w:t xml:space="preserve"> from the 12th century</w:t>
      </w:r>
      <w:r w:rsidR="007464B7" w:rsidRPr="00B10D73">
        <w:rPr>
          <w:rFonts w:cstheme="minorHAnsi"/>
          <w:lang w:val="fr-FR"/>
        </w:rPr>
        <w:t>—</w:t>
      </w:r>
      <w:r w:rsidR="00FA5F95" w:rsidRPr="00B10D73">
        <w:rPr>
          <w:lang w:val="fr-FR"/>
        </w:rPr>
        <w:t>is preserved today as a fountain at the corner of rue du Vertbois and rue Saint-Martin.)</w:t>
      </w:r>
    </w:p>
    <w:p w:rsidR="001B1599" w:rsidRPr="00B10D73" w:rsidRDefault="001B1599" w:rsidP="00D670F5">
      <w:pPr>
        <w:rPr>
          <w:lang w:val="fr-FR"/>
        </w:rPr>
      </w:pPr>
    </w:p>
    <w:p w:rsidR="00D670F5" w:rsidRPr="00EC1020" w:rsidRDefault="00D670F5" w:rsidP="00D670F5">
      <w:pPr>
        <w:rPr>
          <w:lang w:val="fr-FR"/>
        </w:rPr>
      </w:pPr>
      <w:r w:rsidRPr="005B4B86">
        <w:t xml:space="preserve">1883: </w:t>
      </w:r>
      <w:r w:rsidR="005B4B86" w:rsidRPr="005B4B86">
        <w:t xml:space="preserve"> Hugo wrote to the Parisian Municipal Council president on July 27 (published</w:t>
      </w:r>
      <w:r w:rsidR="005B4B86">
        <w:t xml:space="preserve"> the same day</w:t>
      </w:r>
      <w:r w:rsidR="005B4B86" w:rsidRPr="005B4B86">
        <w:t xml:space="preserve"> in </w:t>
      </w:r>
      <w:r w:rsidR="005B4B86">
        <w:rPr>
          <w:i/>
        </w:rPr>
        <w:t>Le Rappel)</w:t>
      </w:r>
      <w:r w:rsidR="005B4B86">
        <w:t xml:space="preserve">, a defense of the Arènes de Lutèce, saying, among other things: “Les Arènes sont l’antique marque de la grande ville. </w:t>
      </w:r>
      <w:r w:rsidR="005B4B86" w:rsidRPr="00B10D73">
        <w:rPr>
          <w:lang w:val="fr-FR"/>
        </w:rPr>
        <w:t xml:space="preserve">Elles sont un monument unique.” </w:t>
      </w:r>
      <w:r w:rsidR="00EC1020" w:rsidRPr="00EC1020">
        <w:rPr>
          <w:lang w:val="fr-FR"/>
        </w:rPr>
        <w:t>(</w:t>
      </w:r>
      <w:r w:rsidR="005B4B86" w:rsidRPr="00EC1020">
        <w:rPr>
          <w:lang w:val="fr-FR"/>
        </w:rPr>
        <w:t xml:space="preserve">Laffont, </w:t>
      </w:r>
      <w:r w:rsidR="005B4B86" w:rsidRPr="00EC1020">
        <w:rPr>
          <w:i/>
          <w:lang w:val="fr-FR"/>
        </w:rPr>
        <w:t>Politique</w:t>
      </w:r>
      <w:r w:rsidR="00EC1020" w:rsidRPr="00EC1020">
        <w:rPr>
          <w:lang w:val="fr-FR"/>
        </w:rPr>
        <w:t>, p. 1043)</w:t>
      </w:r>
    </w:p>
    <w:p w:rsidR="000E159F" w:rsidRPr="00EC1020" w:rsidRDefault="000E159F" w:rsidP="00D670F5">
      <w:pPr>
        <w:rPr>
          <w:lang w:val="fr-FR"/>
        </w:rPr>
      </w:pPr>
    </w:p>
    <w:p w:rsidR="000E159F" w:rsidRPr="00C80AF3" w:rsidRDefault="000E159F" w:rsidP="000E159F">
      <w:r w:rsidRPr="00C80AF3">
        <w:rPr>
          <w:lang w:val="fr-FR"/>
        </w:rPr>
        <w:t xml:space="preserve">1884:  </w:t>
      </w:r>
      <w:r w:rsidR="0004109F" w:rsidRPr="00C80AF3">
        <w:rPr>
          <w:lang w:val="fr-FR"/>
        </w:rPr>
        <w:t xml:space="preserve">Hugo published in </w:t>
      </w:r>
      <w:r w:rsidR="0004109F" w:rsidRPr="00C80AF3">
        <w:rPr>
          <w:i/>
          <w:lang w:val="fr-FR"/>
        </w:rPr>
        <w:t>Le Rappel</w:t>
      </w:r>
      <w:r w:rsidR="0004109F" w:rsidRPr="00C80AF3">
        <w:rPr>
          <w:lang w:val="fr-FR"/>
        </w:rPr>
        <w:t xml:space="preserve"> on </w:t>
      </w:r>
      <w:r w:rsidRPr="00C80AF3">
        <w:rPr>
          <w:lang w:val="fr-FR"/>
        </w:rPr>
        <w:t>January 14</w:t>
      </w:r>
      <w:r w:rsidR="0004109F" w:rsidRPr="00C80AF3">
        <w:rPr>
          <w:lang w:val="fr-FR"/>
        </w:rPr>
        <w:t xml:space="preserve"> a defense of </w:t>
      </w:r>
      <w:r w:rsidRPr="00C80AF3">
        <w:rPr>
          <w:lang w:val="fr-FR"/>
        </w:rPr>
        <w:t>Mont</w:t>
      </w:r>
      <w:r w:rsidR="00C80AF3" w:rsidRPr="00C80AF3">
        <w:rPr>
          <w:lang w:val="fr-FR"/>
        </w:rPr>
        <w:t>-S</w:t>
      </w:r>
      <w:r w:rsidR="00C80AF3">
        <w:rPr>
          <w:lang w:val="fr-FR"/>
        </w:rPr>
        <w:t>aint</w:t>
      </w:r>
      <w:r w:rsidRPr="00C80AF3">
        <w:rPr>
          <w:lang w:val="fr-FR"/>
        </w:rPr>
        <w:t>-Michel</w:t>
      </w:r>
      <w:r w:rsidR="0004109F" w:rsidRPr="00C80AF3">
        <w:rPr>
          <w:lang w:val="fr-FR"/>
        </w:rPr>
        <w:t xml:space="preserve">, his last intervention on behalf of French </w:t>
      </w:r>
      <w:r w:rsidR="0004109F" w:rsidRPr="00C80AF3">
        <w:rPr>
          <w:i/>
          <w:lang w:val="fr-FR"/>
        </w:rPr>
        <w:t>patrimoine</w:t>
      </w:r>
      <w:r w:rsidR="0004109F" w:rsidRPr="00C80AF3">
        <w:rPr>
          <w:lang w:val="fr-FR"/>
        </w:rPr>
        <w:t>, Jean-Marc Hovasse tells us (</w:t>
      </w:r>
      <w:r w:rsidRPr="00C80AF3">
        <w:rPr>
          <w:lang w:val="fr-FR"/>
        </w:rPr>
        <w:t>n. 2</w:t>
      </w:r>
      <w:r w:rsidR="0004109F" w:rsidRPr="00C80AF3">
        <w:rPr>
          <w:lang w:val="fr-FR"/>
        </w:rPr>
        <w:t>):  “</w:t>
      </w:r>
      <w:r w:rsidR="005B4B86" w:rsidRPr="00C80AF3">
        <w:rPr>
          <w:lang w:val="fr-FR"/>
        </w:rPr>
        <w:t>Il faut conserver à tout prix cette double œuvre de la nature et de l’art.</w:t>
      </w:r>
      <w:r w:rsidR="00EC1020" w:rsidRPr="00C80AF3">
        <w:rPr>
          <w:lang w:val="fr-FR"/>
        </w:rPr>
        <w:t xml:space="preserve">” </w:t>
      </w:r>
      <w:r w:rsidR="00EC1020" w:rsidRPr="00C80AF3">
        <w:t>(</w:t>
      </w:r>
      <w:r w:rsidR="005B4B86" w:rsidRPr="00C80AF3">
        <w:t xml:space="preserve">Laffont, </w:t>
      </w:r>
      <w:r w:rsidR="005B4B86" w:rsidRPr="00C80AF3">
        <w:rPr>
          <w:i/>
        </w:rPr>
        <w:t>Politique</w:t>
      </w:r>
      <w:r w:rsidR="00EC1020" w:rsidRPr="00C80AF3">
        <w:t>, p. 1044)</w:t>
      </w:r>
    </w:p>
    <w:p w:rsidR="00D670F5" w:rsidRPr="00C80AF3" w:rsidRDefault="00D670F5" w:rsidP="00772C41"/>
    <w:p w:rsidR="000E159F" w:rsidRPr="00880245" w:rsidRDefault="000E159F" w:rsidP="00772C41">
      <w:r>
        <w:t>[1887:</w:t>
      </w:r>
      <w:r w:rsidR="0007280F">
        <w:t xml:space="preserve">  The law passed on March 30 for “the conservation of monuments and art objects that have an historical and artistic interest” was the type of law Victor Hugo argued for in the 1830s.]</w:t>
      </w:r>
    </w:p>
    <w:sectPr w:rsidR="000E159F" w:rsidRPr="00880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140B4"/>
    <w:multiLevelType w:val="hybridMultilevel"/>
    <w:tmpl w:val="02F0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A34D8"/>
    <w:multiLevelType w:val="hybridMultilevel"/>
    <w:tmpl w:val="9FECC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85"/>
    <w:rsid w:val="00010502"/>
    <w:rsid w:val="0004109F"/>
    <w:rsid w:val="0007280F"/>
    <w:rsid w:val="000E159F"/>
    <w:rsid w:val="000F6839"/>
    <w:rsid w:val="00121F3C"/>
    <w:rsid w:val="00132194"/>
    <w:rsid w:val="00147D4F"/>
    <w:rsid w:val="001A3309"/>
    <w:rsid w:val="001B1599"/>
    <w:rsid w:val="002104F3"/>
    <w:rsid w:val="00224016"/>
    <w:rsid w:val="00236534"/>
    <w:rsid w:val="00262CF4"/>
    <w:rsid w:val="00275BB4"/>
    <w:rsid w:val="00290CDF"/>
    <w:rsid w:val="002A6D46"/>
    <w:rsid w:val="00302CA1"/>
    <w:rsid w:val="003A246C"/>
    <w:rsid w:val="003C0808"/>
    <w:rsid w:val="00481C4C"/>
    <w:rsid w:val="00487DA2"/>
    <w:rsid w:val="004944F7"/>
    <w:rsid w:val="004E2CB8"/>
    <w:rsid w:val="00533EED"/>
    <w:rsid w:val="00542295"/>
    <w:rsid w:val="00594447"/>
    <w:rsid w:val="005B4B86"/>
    <w:rsid w:val="006A6263"/>
    <w:rsid w:val="006B1BB9"/>
    <w:rsid w:val="006B3402"/>
    <w:rsid w:val="006C668A"/>
    <w:rsid w:val="007464B7"/>
    <w:rsid w:val="00750FD0"/>
    <w:rsid w:val="00753D85"/>
    <w:rsid w:val="00772C41"/>
    <w:rsid w:val="007B5A64"/>
    <w:rsid w:val="00800092"/>
    <w:rsid w:val="00845E46"/>
    <w:rsid w:val="00860EEC"/>
    <w:rsid w:val="00880245"/>
    <w:rsid w:val="008A0E13"/>
    <w:rsid w:val="008E00D9"/>
    <w:rsid w:val="0093104C"/>
    <w:rsid w:val="009B0B8C"/>
    <w:rsid w:val="009E03C3"/>
    <w:rsid w:val="00A02867"/>
    <w:rsid w:val="00A275E2"/>
    <w:rsid w:val="00A34A6F"/>
    <w:rsid w:val="00A368C3"/>
    <w:rsid w:val="00A44514"/>
    <w:rsid w:val="00A62C1D"/>
    <w:rsid w:val="00A97E5E"/>
    <w:rsid w:val="00AA72AE"/>
    <w:rsid w:val="00AC2203"/>
    <w:rsid w:val="00AC4763"/>
    <w:rsid w:val="00B10D73"/>
    <w:rsid w:val="00B47EFE"/>
    <w:rsid w:val="00C3325C"/>
    <w:rsid w:val="00C64E7C"/>
    <w:rsid w:val="00C80AF3"/>
    <w:rsid w:val="00C97AF7"/>
    <w:rsid w:val="00CA4B8E"/>
    <w:rsid w:val="00CA7D14"/>
    <w:rsid w:val="00D04BBD"/>
    <w:rsid w:val="00D61151"/>
    <w:rsid w:val="00D6170C"/>
    <w:rsid w:val="00D670F5"/>
    <w:rsid w:val="00DA513C"/>
    <w:rsid w:val="00DE1478"/>
    <w:rsid w:val="00DE46E1"/>
    <w:rsid w:val="00E65947"/>
    <w:rsid w:val="00EA1FC8"/>
    <w:rsid w:val="00EA60F5"/>
    <w:rsid w:val="00EC1020"/>
    <w:rsid w:val="00EC49D7"/>
    <w:rsid w:val="00F04196"/>
    <w:rsid w:val="00F363DE"/>
    <w:rsid w:val="00F729D8"/>
    <w:rsid w:val="00F77EEA"/>
    <w:rsid w:val="00FA5F95"/>
    <w:rsid w:val="00FD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642BA-9C0F-4BD2-A2B8-36B57185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D14"/>
    <w:rPr>
      <w:color w:val="0563C1" w:themeColor="hyperlink"/>
      <w:u w:val="single"/>
    </w:rPr>
  </w:style>
  <w:style w:type="paragraph" w:styleId="ListParagraph">
    <w:name w:val="List Paragraph"/>
    <w:basedOn w:val="Normal"/>
    <w:uiPriority w:val="34"/>
    <w:qFormat/>
    <w:rsid w:val="00AA72AE"/>
    <w:pPr>
      <w:ind w:left="720"/>
      <w:contextualSpacing/>
    </w:pPr>
  </w:style>
  <w:style w:type="character" w:styleId="FollowedHyperlink">
    <w:name w:val="FollowedHyperlink"/>
    <w:basedOn w:val="DefaultParagraphFont"/>
    <w:uiPriority w:val="99"/>
    <w:semiHidden/>
    <w:unhideWhenUsed/>
    <w:rsid w:val="003C08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source.org/wiki/Litt%C3%A9rature_et_philosophie_m%C3%AAl%C3%A9es/1825-1832_Guerre_aux_d%C3%A9molisseurs_" TargetMode="External"/><Relationship Id="rId13" Type="http://schemas.openxmlformats.org/officeDocument/2006/relationships/hyperlink" Target="https://www.monde-diplomatique.fr/2004/10/HUGO/11563" TargetMode="External"/><Relationship Id="rId3" Type="http://schemas.openxmlformats.org/officeDocument/2006/relationships/settings" Target="settings.xml"/><Relationship Id="rId7" Type="http://schemas.openxmlformats.org/officeDocument/2006/relationships/hyperlink" Target="https://fr.wikisource.org/wiki/En_voyage,_tome_II_(Hugo,_%C3%A9d._1910)/Fragment_d%E2%80%99un_voyage_aux_Alpes" TargetMode="External"/><Relationship Id="rId12" Type="http://schemas.openxmlformats.org/officeDocument/2006/relationships/hyperlink" Target="https://fr.wikisource.org/wiki/Vandalisme_en_France,_lettre_%C3%A0_M._Victor_Hu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source.org/wiki/Odes_et_Ballades/La_Bande_noire" TargetMode="External"/><Relationship Id="rId11" Type="http://schemas.openxmlformats.org/officeDocument/2006/relationships/hyperlink" Target="http://www.revuedesdeuxmondes.fr/article-revue/guerre-aux-demolisseurs/" TargetMode="External"/><Relationship Id="rId5" Type="http://schemas.openxmlformats.org/officeDocument/2006/relationships/hyperlink" Target="https://gallica.bnf.fr/ark:/12148/bpt6k1040441k.texteImage" TargetMode="External"/><Relationship Id="rId15" Type="http://schemas.openxmlformats.org/officeDocument/2006/relationships/theme" Target="theme/theme1.xml"/><Relationship Id="rId10" Type="http://schemas.openxmlformats.org/officeDocument/2006/relationships/hyperlink" Target="https://fr.wikisource.org/wiki/Litt%C3%A9rature_et_philosophie_m%C3%AAl%C3%A9es/1825-1832_Guerre_aux_d%C3%A9molisseurs_" TargetMode="External"/><Relationship Id="rId4" Type="http://schemas.openxmlformats.org/officeDocument/2006/relationships/webSettings" Target="webSettings.xml"/><Relationship Id="rId9" Type="http://schemas.openxmlformats.org/officeDocument/2006/relationships/hyperlink" Target="https://fr.wikisource.org/wiki/Notre-Dame_de_Paris/Note_ajout%C3%A9e_%C3%A0_l%E2%80%99%C3%A9dition_d%C3%A9finitive_(18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3</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Marva</dc:creator>
  <cp:keywords/>
  <dc:description/>
  <cp:lastModifiedBy>Marva</cp:lastModifiedBy>
  <cp:revision>72</cp:revision>
  <dcterms:created xsi:type="dcterms:W3CDTF">2022-04-24T12:33:00Z</dcterms:created>
  <dcterms:modified xsi:type="dcterms:W3CDTF">2022-06-18T18:32:00Z</dcterms:modified>
</cp:coreProperties>
</file>